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8C4C36" w:rsidRPr="008C4C36" w14:paraId="00661E4E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B7E7C0D" w14:textId="77777777" w:rsidR="007868FB" w:rsidRPr="008C4C3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E69EAEB" w14:textId="77777777" w:rsidR="007868FB" w:rsidRPr="008C4C36" w:rsidRDefault="00FD5347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Compensation management</w:t>
            </w:r>
          </w:p>
        </w:tc>
      </w:tr>
      <w:tr w:rsidR="008C4C36" w:rsidRPr="008C4C36" w14:paraId="06997F29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A53D26" w14:textId="77777777" w:rsidR="007868FB" w:rsidRPr="008C4C36" w:rsidRDefault="007868FB" w:rsidP="00E82EA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27B818" w14:textId="77777777" w:rsidR="007868FB" w:rsidRPr="008C4C36" w:rsidRDefault="003E3403" w:rsidP="00E54D2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A48E1" w:rsidRPr="008C4C36">
              <w:rPr>
                <w:color w:val="000000" w:themeColor="text1"/>
              </w:rPr>
              <w:t xml:space="preserve"> </w:t>
            </w:r>
            <w:r w:rsidR="00E54D23" w:rsidRPr="008C4C36">
              <w:rPr>
                <w:color w:val="000000" w:themeColor="text1"/>
              </w:rPr>
              <w:t>ECMBA1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CE380D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492190" w14:textId="77777777" w:rsidR="007868FB" w:rsidRPr="008C4C36" w:rsidRDefault="007A48E1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8C4C36" w:rsidRPr="008C4C36" w14:paraId="6F804E54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B00676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F9992E" w14:textId="77777777" w:rsidR="007B07E2" w:rsidRPr="008C4C36" w:rsidRDefault="007B07E2" w:rsidP="007B07E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PhD</w:t>
            </w:r>
          </w:p>
          <w:p w14:paraId="00F4AA0C" w14:textId="0DD69B37" w:rsidR="007868FB" w:rsidRPr="008C4C36" w:rsidRDefault="007B07E2" w:rsidP="008C4C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Full 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2C4548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ABA77" w14:textId="77777777" w:rsidR="007868FB" w:rsidRPr="008C4C36" w:rsidRDefault="00E54D23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</w:t>
            </w:r>
          </w:p>
        </w:tc>
      </w:tr>
      <w:tr w:rsidR="008C4C36" w:rsidRPr="008C4C36" w14:paraId="7E4FAEE7" w14:textId="77777777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49EA52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20E4B5" w14:textId="5F2C51E9" w:rsidR="00CB75F2" w:rsidRPr="008C4C36" w:rsidRDefault="00CB75F2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2FE99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DFD63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8E9596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0D4E12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78D351" w14:textId="77777777" w:rsidR="007868FB" w:rsidRPr="008C4C36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8C4C36" w:rsidRPr="008C4C36" w14:paraId="72A4B2FB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F5C403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6D76BD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710DB8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283C9D" w14:textId="7D0D4BB1" w:rsidR="007868FB" w:rsidRPr="008C4C36" w:rsidRDefault="007B07E2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AA14BF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EAC8B2" w14:textId="021DC6C8" w:rsidR="007868FB" w:rsidRPr="008C4C36" w:rsidRDefault="007B07E2" w:rsidP="00E82EA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220EF5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4C36" w:rsidRPr="008C4C36" w14:paraId="79D761E3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732931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006C1" w14:textId="77777777" w:rsidR="007868FB" w:rsidRPr="008C4C36" w:rsidRDefault="00FD5347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FFEAA" w14:textId="77777777" w:rsidR="007868FB" w:rsidRPr="008C4C36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A9B6D2" w14:textId="4B5F9556" w:rsidR="007868FB" w:rsidRPr="008C4C36" w:rsidRDefault="007860B1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0%</w:t>
            </w:r>
          </w:p>
        </w:tc>
      </w:tr>
      <w:tr w:rsidR="008C4C36" w:rsidRPr="008C4C36" w14:paraId="03205C90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6D34C3B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8C4C36" w:rsidRPr="008C4C36" w14:paraId="3BAF6E53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8BADB9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944889" w14:textId="77777777" w:rsidR="007868FB" w:rsidRPr="008C4C36" w:rsidRDefault="007A48E1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aim of the course is to ensure the acquisition of skills and competences needed for design, implementation and maintenance of a reward system that will ensure motivation and employee loyalty.</w:t>
            </w:r>
          </w:p>
        </w:tc>
      </w:tr>
      <w:tr w:rsidR="008C4C36" w:rsidRPr="008C4C36" w14:paraId="5EC593CC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284A6F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BC66EE" w14:textId="77777777" w:rsidR="00485600" w:rsidRPr="008C4C36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Entry requirements are defined by the Statute of the Faculty of Economics and Study Regulations.</w:t>
            </w:r>
          </w:p>
        </w:tc>
      </w:tr>
      <w:tr w:rsidR="008C4C36" w:rsidRPr="008C4C36" w14:paraId="29FA4A2F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C3E30E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EA8A24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Learning outcomes:</w:t>
            </w:r>
          </w:p>
          <w:p w14:paraId="7DC28328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design a reward system for a particular company.</w:t>
            </w:r>
          </w:p>
          <w:p w14:paraId="2A2E8DF1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57082C7E" w14:textId="77777777" w:rsidR="00985E61" w:rsidRPr="008C4C36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Individual learning outcomes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6F9FC4B9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elements of the compensation system and factors that affect the company's compensation system.</w:t>
            </w:r>
          </w:p>
          <w:p w14:paraId="5F4ADD13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possible job evaluation methodologies.</w:t>
            </w:r>
          </w:p>
          <w:p w14:paraId="56100315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create a specific metho</w:t>
            </w:r>
            <w:r w:rsidR="004D2D81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dology for determining the base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pay for all jobs in the company.</w:t>
            </w:r>
          </w:p>
          <w:p w14:paraId="3F532D06" w14:textId="77777777" w:rsidR="00985E61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analyse the elements and ways to determine a variable pay.</w:t>
            </w:r>
          </w:p>
          <w:p w14:paraId="74F30456" w14:textId="77777777" w:rsidR="007868FB" w:rsidRPr="008C4C36" w:rsidRDefault="00985E61" w:rsidP="00985E61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 identify the various elements and significance of executive compensation.</w:t>
            </w:r>
          </w:p>
        </w:tc>
      </w:tr>
      <w:tr w:rsidR="008C4C36" w:rsidRPr="008C4C36" w14:paraId="1F63A3DA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FCB921" w14:textId="2CF0E44E" w:rsidR="008C4C36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14:paraId="3BDFF746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0EC0F1F7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5B2602A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42E91C53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7E9059B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0734992" w14:textId="0188DC9C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F35B9D6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3E4C52E7" w14:textId="77777777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A840337" w14:textId="111546C8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849187B" w14:textId="273D1EDF" w:rsidR="008C4C36" w:rsidRPr="008C4C36" w:rsidRDefault="008C4C36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6ED611F9" w14:textId="77777777" w:rsidR="007868FB" w:rsidRPr="008C4C36" w:rsidRDefault="007868FB" w:rsidP="008C4C3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70"/>
              <w:gridCol w:w="825"/>
              <w:gridCol w:w="2955"/>
              <w:gridCol w:w="825"/>
            </w:tblGrid>
            <w:tr w:rsidR="008C4C36" w:rsidRPr="008C4C36" w14:paraId="071FEFC1" w14:textId="77777777" w:rsidTr="004E73DE"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282C32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>Lectures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45CEC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D8CA6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977A6" w14:textId="77777777" w:rsidR="007B07E2" w:rsidRPr="008C4C36" w:rsidRDefault="007B07E2" w:rsidP="007B07E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8C4C36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8C4C36" w:rsidRPr="008C4C36" w14:paraId="35EDE959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D676C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into course and students' obligations</w:t>
                  </w:r>
                </w:p>
                <w:p w14:paraId="21B58FCD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Compensation management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A5ECC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1EF3A236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ACE4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Introduction to exercises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F4DF2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64272FED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DCA2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External competitiveness of compensation system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13DAB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4079A7E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ECEA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1: Organizational structure -The base of job evaluation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AD8AD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2708FFD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67116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and job evaluation</w:t>
                  </w:r>
                </w:p>
                <w:p w14:paraId="4B0D389A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13D17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42D190B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A8C15F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2: Job evaluation methods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F490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2244051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50DB03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History of point factor method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EF6E8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2DC92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3: Job description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4D962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378D6322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45AB5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Designing the methodology for job evaluation</w:t>
                  </w:r>
                  <w:bookmarkStart w:id="0" w:name="_GoBack"/>
                  <w:bookmarkEnd w:id="0"/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D8D88D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6FF86A5E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58D7D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4: Job analysis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1B945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5104737C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20EBBD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Application of job evaluation methodology  </w:t>
                  </w:r>
                </w:p>
                <w:p w14:paraId="78008A13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Base pay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DE1A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5A85B886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4E11E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5: Application of job evaluation methodology 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D2013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4395C863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F3C2E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Variable pay</w:t>
                  </w:r>
                </w:p>
                <w:p w14:paraId="53448C46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631EC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5975F211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D44D05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6: Calculation of base pay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B804D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1DC9DF25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162D0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87405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347AEF9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0410C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7: Variable pay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9C6B37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025886C1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250D3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Performance appraisal methods</w:t>
                  </w:r>
                </w:p>
                <w:p w14:paraId="7663AC4E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61DA0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793B758A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1916FB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8: Pay for performance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39218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31B6D11A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63A0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Gain sharing and profit sharing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D2D48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F14F9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9: Performance appraisal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46AEC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5CC69E16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80A58A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Employee benefits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B89D4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37D07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Assignment 10: Scanlon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06EC7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C3DF539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B8B02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Executive compensation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09D79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5CA60B50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CEC87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11: Rucker and </w:t>
                  </w:r>
                  <w:proofErr w:type="spellStart"/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Improshare</w:t>
                  </w:r>
                  <w:proofErr w:type="spellEnd"/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 plan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DAE989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C4C36" w:rsidRPr="008C4C36" w14:paraId="78120853" w14:textId="77777777" w:rsidTr="004E73DE">
              <w:trPr>
                <w:cantSplit/>
              </w:trPr>
              <w:tc>
                <w:tcPr>
                  <w:tcW w:w="2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F57E58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>Collective bargaining and work contract Legal aspects of salary determination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CF2E0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7DFE4D6B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CFE1B" w14:textId="77777777" w:rsidR="007B07E2" w:rsidRPr="008C4C36" w:rsidRDefault="007B07E2" w:rsidP="007B07E2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  <w:t xml:space="preserve">Assignment 12: Total salary calculation 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D0B94" w14:textId="77777777" w:rsidR="007B07E2" w:rsidRPr="008C4C36" w:rsidRDefault="007B07E2" w:rsidP="007B07E2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C4C3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FB0741F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4C36" w:rsidRPr="008C4C36" w14:paraId="5BCA2F6A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91ACD3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0B9FF133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14:paraId="11F4DD24" w14:textId="77777777" w:rsidR="007868FB" w:rsidRPr="008C4C36" w:rsidRDefault="00A24E19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14:paraId="79D4569C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14:paraId="620BA923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8C4C36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14:paraId="74649754" w14:textId="4E79BC3F" w:rsidR="007868FB" w:rsidRPr="008C4C36" w:rsidRDefault="007B07E2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14:paraId="520E55C5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AFD41E8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14:paraId="30D624DE" w14:textId="77777777" w:rsidR="007868FB" w:rsidRPr="008C4C36" w:rsidRDefault="00485600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strike/>
                <w:color w:val="000000" w:themeColor="text1"/>
                <w:sz w:val="20"/>
                <w:szCs w:val="20"/>
                <w:lang w:val="en-GB"/>
              </w:rPr>
              <w:t>☑</w:t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14:paraId="22512C58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14:paraId="1F1F01B0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14:paraId="03908EFD" w14:textId="6B2A618A" w:rsidR="007868FB" w:rsidRPr="008C4C36" w:rsidRDefault="00ED5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self-evaluation quiz</w:t>
            </w:r>
          </w:p>
        </w:tc>
      </w:tr>
      <w:tr w:rsidR="008C4C36" w:rsidRPr="008C4C36" w14:paraId="71A880F6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89D57D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0D01067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911F9C9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C4C36" w:rsidRPr="008C4C36" w14:paraId="49A60479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68619D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8C4C3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5B4CE" w14:textId="7C5CDE3E" w:rsidR="007868FB" w:rsidRPr="008C4C36" w:rsidRDefault="00E53ED5" w:rsidP="00ED540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To be eligible for a signature, a full-time student must participate in 50% of class as well as in the assignments.</w:t>
            </w:r>
          </w:p>
        </w:tc>
      </w:tr>
      <w:tr w:rsidR="008C4C36" w:rsidRPr="008C4C36" w14:paraId="19063AB9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06744C" w14:textId="77777777" w:rsidR="007868FB" w:rsidRPr="008C4C36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8C4C3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8C4C36">
              <w:rPr>
                <w:rStyle w:val="Referencakomentara"/>
                <w:color w:val="000000" w:themeColor="text1"/>
                <w:lang w:val="en-GB"/>
              </w:rPr>
              <w:t xml:space="preserve"> </w:t>
            </w:r>
            <w:r w:rsidRPr="008C4C3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82F05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20C17D" w14:textId="3AA12C8C" w:rsidR="007868FB" w:rsidRPr="008C4C36" w:rsidRDefault="00544513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BA25D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0AE57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D104E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74BDC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41767ED7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7922B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07F2FA0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A52C2DA" w14:textId="77777777" w:rsidR="007868FB" w:rsidRPr="008C4C36" w:rsidRDefault="007868FB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409E1BD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A25EC02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BDBF0E1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4ADA6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0F16C94C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ECC728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0BA14D8F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6291C86" w14:textId="77777777" w:rsidR="007868FB" w:rsidRPr="008C4C36" w:rsidRDefault="007868FB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23815A6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2CA35A65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1CFAD69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3C4B04" w14:textId="77777777" w:rsidR="007868FB" w:rsidRPr="008C4C36" w:rsidRDefault="003E3403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48812B6B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53136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BADE532" w14:textId="76D1D33A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  <w:r w:rsidR="00AC0C38"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(Written/Oral)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93E7D50" w14:textId="560833AA" w:rsidR="007868FB" w:rsidRPr="008C4C36" w:rsidRDefault="00544513" w:rsidP="00AC0C3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D5A5135" w14:textId="77777777" w:rsidR="007868FB" w:rsidRPr="008C4C36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CEA54B8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4C0D111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131D2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69CBB74C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6B7174" w14:textId="77777777" w:rsidR="007868FB" w:rsidRPr="008C4C36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C30DB" w14:textId="4E37F311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/Oral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B007F" w14:textId="5036A8B8" w:rsidR="007868FB" w:rsidRPr="008C4C36" w:rsidRDefault="00544513" w:rsidP="00AC0C3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EF828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2DF4A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2CDBAB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41B66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12D900E6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43D500" w14:textId="77777777" w:rsidR="007868FB" w:rsidRPr="008C4C36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E5C389" w14:textId="7BF55B38" w:rsidR="007B07E2" w:rsidRPr="008C4C36" w:rsidRDefault="00AC0C38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During the semester, two written/oral tests will be organized. Tests will include practical assignments or questions related to practical assignments as well as theoretical questions. The positively evaluated the first test is a precondition to participate in the second test. A student who successfully passes both tests is considered to have passed the exam. Otherwise, he/she takes the written/oral exam. The exam will include</w:t>
            </w:r>
            <w:r w:rsidRPr="008C4C36">
              <w:rPr>
                <w:color w:val="000000" w:themeColor="text1"/>
                <w:lang w:val="en-US"/>
              </w:rPr>
              <w:t xml:space="preserve"> 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practical assignments or questions related to practical assignments as well as theoretical questions. </w:t>
            </w:r>
            <w:r w:rsidR="007B07E2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Key Points and Appropriate Grades for Knowledge Checks:</w:t>
            </w:r>
          </w:p>
          <w:p w14:paraId="5D8B5155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0-49 inadequate (1)</w:t>
            </w:r>
          </w:p>
          <w:p w14:paraId="44BC1FAB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50-65 sufficient (2)</w:t>
            </w:r>
          </w:p>
          <w:p w14:paraId="0017AB48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66-75 good (3)</w:t>
            </w:r>
          </w:p>
          <w:p w14:paraId="27129990" w14:textId="77777777" w:rsidR="007B07E2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76-85 very good (4)</w:t>
            </w:r>
          </w:p>
          <w:p w14:paraId="0D2656B4" w14:textId="0F99E9D5" w:rsidR="007868FB" w:rsidRPr="008C4C36" w:rsidRDefault="007B07E2" w:rsidP="007B07E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86-100 excellent (5)</w:t>
            </w:r>
          </w:p>
        </w:tc>
      </w:tr>
      <w:tr w:rsidR="008C4C36" w:rsidRPr="008C4C36" w14:paraId="430302D7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4324D" w14:textId="77777777" w:rsidR="007868FB" w:rsidRPr="008C4C36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0A7708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855D8C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62B694" w14:textId="77777777" w:rsidR="007868FB" w:rsidRPr="008C4C3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8C4C36" w:rsidRPr="008C4C36" w14:paraId="22017E10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90B8FD" w14:textId="77777777" w:rsidR="00485600" w:rsidRPr="008C4C36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15A0C4" w14:textId="77777777" w:rsidR="00485600" w:rsidRPr="008C4C36" w:rsidRDefault="00485600" w:rsidP="006413CA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</w:rPr>
              <w:t>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C57DC1" w14:textId="77777777" w:rsidR="00485600" w:rsidRPr="008C4C36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  <w:p w14:paraId="07764D61" w14:textId="77777777" w:rsidR="00485600" w:rsidRPr="008C4C36" w:rsidRDefault="00485600" w:rsidP="006413CA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8323CE" w14:textId="77777777" w:rsidR="00485600" w:rsidRPr="008C4C36" w:rsidRDefault="003E3403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C4C36" w:rsidRPr="008C4C36" w14:paraId="07FBA097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4DF8B1" w14:textId="77777777" w:rsidR="00485600" w:rsidRPr="008C4C36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4A5FB8" w14:textId="77777777" w:rsidR="00485600" w:rsidRPr="008C4C36" w:rsidRDefault="00485600" w:rsidP="006413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46B8E9" w14:textId="77777777" w:rsidR="00485600" w:rsidRPr="008C4C36" w:rsidRDefault="003E3403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485600" w:rsidRPr="008C4C3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309CC8" w14:textId="77777777" w:rsidR="00485600" w:rsidRPr="008C4C36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C4C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C4C36" w:rsidRPr="008C4C36" w14:paraId="6669EDBF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4C851D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9B9595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C64C1E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316AF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343F84AC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29EBE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209726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534227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DB898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46228E8A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D19214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DDC9B5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C8FE052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9D9323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716098C0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32265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0B437F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2951EE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38D56C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4ED8EE3F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D0FC28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664E7D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DE07F3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E3B664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14BDC2FD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8D182" w14:textId="77777777" w:rsidR="007868FB" w:rsidRPr="008C4C36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CA5445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0FD893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F43C64" w14:textId="77777777" w:rsidR="007868FB" w:rsidRPr="008C4C36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8C4C36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8C4C36" w:rsidRPr="008C4C36" w14:paraId="37CFC018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EE24A6" w14:textId="77777777" w:rsidR="007868FB" w:rsidRPr="008C4C3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00CBC0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Books:</w:t>
            </w:r>
          </w:p>
          <w:p w14:paraId="36953741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Milkovich, T.G., Newman, M. J.: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modeli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nagrađivanja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Masmedia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2006.</w:t>
            </w:r>
          </w:p>
          <w:p w14:paraId="15757C6D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Galetić,L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  <w:proofErr w:type="gram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Pavić, I.: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Upravljanje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plaćama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RRiF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Zagreb, 1996.</w:t>
            </w:r>
          </w:p>
          <w:p w14:paraId="573323D5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Buble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M.,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Goić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S., Pavić, I.: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Osnove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stimulativnog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plaćanja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poduzeću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Ekonomski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fakultet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Split, Split, 1991.</w:t>
            </w:r>
          </w:p>
          <w:p w14:paraId="5FF29218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7DB9C40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Articles:</w:t>
            </w:r>
          </w:p>
          <w:p w14:paraId="3F0634EB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Danica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Ivana Načinović Braje: Insight Into Alignment Between Compensation Strategy and Business Strategy in Selected Croatian </w:t>
            </w:r>
            <w:proofErr w:type="spellStart"/>
            <w:proofErr w:type="gram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Companies,PROCEEDINGS</w:t>
            </w:r>
            <w:proofErr w:type="spellEnd"/>
            <w:proofErr w:type="gram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6th Eurasian Multidisciplinary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Forum,EMF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2017, 27-28 April, Vienna, Austria.</w:t>
            </w:r>
          </w:p>
          <w:p w14:paraId="6C28E3F9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77BEC808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Darko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Tipurić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Danica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Bakotić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Marina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Lovrinčević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: Exploring the link between executive compensation package and executives' pay satisfaction in Croatian companies: An empirical study,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Montenegrian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Journal of Economics, Vol. 9. No 2, May 2013, pp. 7-16.</w:t>
            </w:r>
          </w:p>
          <w:p w14:paraId="6D0CCF6B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14:paraId="1F7E2719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Other:</w:t>
            </w:r>
          </w:p>
          <w:p w14:paraId="45AE9ADC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/ magazine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Poslovni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denvnik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(www.poslovni.hr)</w:t>
            </w:r>
          </w:p>
          <w:p w14:paraId="5677CD47" w14:textId="77777777" w:rsidR="00485600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Business cases and news from the portal </w:t>
            </w:r>
            <w:proofErr w:type="spellStart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Lider</w:t>
            </w:r>
            <w:proofErr w:type="spellEnd"/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(www.liderpress.hr)</w:t>
            </w:r>
          </w:p>
          <w:p w14:paraId="4D0AF116" w14:textId="77777777" w:rsidR="007868FB" w:rsidRPr="008C4C36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8C4C36" w:rsidRPr="008C4C36" w14:paraId="407332A3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093029" w14:textId="77777777" w:rsidR="007868FB" w:rsidRPr="008C4C3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96DC2" w14:textId="77777777" w:rsidR="00FD5347" w:rsidRPr="008C4C36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Students' feedback via questionnaires. </w:t>
            </w:r>
          </w:p>
          <w:p w14:paraId="5A4495A6" w14:textId="77777777" w:rsidR="00FD5347" w:rsidRPr="008C4C36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14:paraId="142DE9E8" w14:textId="77777777" w:rsidR="007868FB" w:rsidRPr="008C4C36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8C4C36" w:rsidRPr="008C4C36" w14:paraId="15D5D69A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6A6A63" w14:textId="77777777" w:rsidR="007868FB" w:rsidRPr="008C4C36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C4C36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802344" w14:textId="77777777" w:rsidR="007868FB" w:rsidRPr="008C4C36" w:rsidRDefault="007868FB" w:rsidP="00E82EA3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47967ED4" w14:textId="77777777" w:rsidR="00431C20" w:rsidRPr="008C4C36" w:rsidRDefault="00431C20">
      <w:pPr>
        <w:rPr>
          <w:color w:val="000000" w:themeColor="text1"/>
        </w:rPr>
      </w:pPr>
    </w:p>
    <w:sectPr w:rsidR="00431C20" w:rsidRPr="008C4C36" w:rsidSect="00431C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4C0B9" w14:textId="77777777" w:rsidR="008E6838" w:rsidRDefault="008E6838" w:rsidP="007868FB">
      <w:pPr>
        <w:spacing w:after="0" w:line="240" w:lineRule="auto"/>
      </w:pPr>
      <w:r>
        <w:separator/>
      </w:r>
    </w:p>
  </w:endnote>
  <w:endnote w:type="continuationSeparator" w:id="0">
    <w:p w14:paraId="5110617B" w14:textId="77777777" w:rsidR="008E6838" w:rsidRDefault="008E6838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3303E" w14:textId="50540AD4" w:rsidR="0021355D" w:rsidRDefault="0021355D" w:rsidP="0021355D">
    <w:pPr>
      <w:pStyle w:val="Podnoje"/>
    </w:pPr>
  </w:p>
  <w:p w14:paraId="1B22F5B2" w14:textId="77777777" w:rsidR="00C15D4E" w:rsidRPr="00C15D4E" w:rsidRDefault="00C15D4E" w:rsidP="00C15D4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15D4E">
      <w:rPr>
        <w:rFonts w:eastAsia="Calibri"/>
      </w:rPr>
      <w:t>2021./2022.</w:t>
    </w:r>
  </w:p>
  <w:p w14:paraId="2738615E" w14:textId="77777777" w:rsidR="00C15D4E" w:rsidRPr="00C15D4E" w:rsidRDefault="00C15D4E" w:rsidP="00C15D4E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C15D4E">
      <w:rPr>
        <w:rFonts w:eastAsia="Calibri"/>
      </w:rPr>
      <w:t xml:space="preserve">19/10/21 – 2. </w:t>
    </w:r>
    <w:proofErr w:type="spellStart"/>
    <w:r w:rsidRPr="00C15D4E">
      <w:rPr>
        <w:rFonts w:eastAsia="Calibri"/>
      </w:rPr>
      <w:t>Sj</w:t>
    </w:r>
    <w:proofErr w:type="spellEnd"/>
    <w:r w:rsidRPr="00C15D4E">
      <w:rPr>
        <w:rFonts w:eastAsia="Calibri"/>
      </w:rPr>
      <w:t>. FV</w:t>
    </w:r>
  </w:p>
  <w:p w14:paraId="32D57D2B" w14:textId="77777777" w:rsidR="0021355D" w:rsidRDefault="002135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8FBC9" w14:textId="77777777" w:rsidR="008E6838" w:rsidRDefault="008E6838" w:rsidP="007868FB">
      <w:pPr>
        <w:spacing w:after="0" w:line="240" w:lineRule="auto"/>
      </w:pPr>
      <w:r>
        <w:separator/>
      </w:r>
    </w:p>
  </w:footnote>
  <w:footnote w:type="continuationSeparator" w:id="0">
    <w:p w14:paraId="5600879F" w14:textId="77777777" w:rsidR="008E6838" w:rsidRDefault="008E6838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000BBA"/>
    <w:rsid w:val="00003744"/>
    <w:rsid w:val="00190228"/>
    <w:rsid w:val="001A388D"/>
    <w:rsid w:val="001C5F0A"/>
    <w:rsid w:val="001F1E7A"/>
    <w:rsid w:val="0021355D"/>
    <w:rsid w:val="0022724A"/>
    <w:rsid w:val="00262120"/>
    <w:rsid w:val="00270D12"/>
    <w:rsid w:val="002C0D90"/>
    <w:rsid w:val="003E3403"/>
    <w:rsid w:val="003F653A"/>
    <w:rsid w:val="00431C20"/>
    <w:rsid w:val="00485600"/>
    <w:rsid w:val="004D2D81"/>
    <w:rsid w:val="005040E7"/>
    <w:rsid w:val="00544513"/>
    <w:rsid w:val="00626765"/>
    <w:rsid w:val="0065390E"/>
    <w:rsid w:val="006A23B8"/>
    <w:rsid w:val="00761A95"/>
    <w:rsid w:val="007860B1"/>
    <w:rsid w:val="007868FB"/>
    <w:rsid w:val="007A48E1"/>
    <w:rsid w:val="007B07E2"/>
    <w:rsid w:val="008C4C36"/>
    <w:rsid w:val="008D73CA"/>
    <w:rsid w:val="008E6838"/>
    <w:rsid w:val="008F2B3D"/>
    <w:rsid w:val="00985E61"/>
    <w:rsid w:val="00A24E19"/>
    <w:rsid w:val="00AA3FE6"/>
    <w:rsid w:val="00AC0C38"/>
    <w:rsid w:val="00AD18BC"/>
    <w:rsid w:val="00B26002"/>
    <w:rsid w:val="00B4513F"/>
    <w:rsid w:val="00BC509B"/>
    <w:rsid w:val="00C15D4E"/>
    <w:rsid w:val="00C33430"/>
    <w:rsid w:val="00C415A0"/>
    <w:rsid w:val="00C679DE"/>
    <w:rsid w:val="00CB75F2"/>
    <w:rsid w:val="00D01E3C"/>
    <w:rsid w:val="00D660FE"/>
    <w:rsid w:val="00DB3AF5"/>
    <w:rsid w:val="00E03C98"/>
    <w:rsid w:val="00E53ED5"/>
    <w:rsid w:val="00E54D23"/>
    <w:rsid w:val="00ED5403"/>
    <w:rsid w:val="00ED7E85"/>
    <w:rsid w:val="00FD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090E"/>
  <w15:docId w15:val="{9D903606-7508-49EA-9C63-89991939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4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13</cp:revision>
  <cp:lastPrinted>2018-10-19T15:32:00Z</cp:lastPrinted>
  <dcterms:created xsi:type="dcterms:W3CDTF">2021-09-24T13:38:00Z</dcterms:created>
  <dcterms:modified xsi:type="dcterms:W3CDTF">2021-10-14T14:08:00Z</dcterms:modified>
</cp:coreProperties>
</file>